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46" w:rsidRPr="003D2B99" w:rsidRDefault="001E5946">
      <w:pPr>
        <w:rPr>
          <w:rFonts w:ascii="黑体" w:eastAsia="黑体" w:hAnsi="宋体"/>
        </w:rPr>
      </w:pPr>
      <w:r w:rsidRPr="003D2B99">
        <w:rPr>
          <w:rFonts w:ascii="黑体" w:eastAsia="黑体" w:hAnsi="宋体" w:hint="eastAsia"/>
        </w:rPr>
        <w:t>附件</w:t>
      </w:r>
      <w:r w:rsidRPr="003D2B99">
        <w:rPr>
          <w:rFonts w:ascii="黑体" w:eastAsia="黑体" w:hAnsi="宋体"/>
        </w:rPr>
        <w:t>1</w:t>
      </w:r>
    </w:p>
    <w:p w:rsidR="001E5946" w:rsidRDefault="001E5946">
      <w:pPr>
        <w:rPr>
          <w:rFonts w:eastAsia="方正小标宋简体"/>
          <w:sz w:val="44"/>
        </w:rPr>
      </w:pPr>
    </w:p>
    <w:p w:rsidR="001E5946" w:rsidRDefault="001E5946">
      <w:pPr>
        <w:rPr>
          <w:rFonts w:eastAsia="方正小标宋简体"/>
          <w:sz w:val="44"/>
        </w:rPr>
      </w:pPr>
    </w:p>
    <w:p w:rsidR="001E5946" w:rsidRDefault="001E5946">
      <w:pPr>
        <w:rPr>
          <w:rFonts w:eastAsia="方正小标宋简体"/>
          <w:sz w:val="44"/>
        </w:rPr>
      </w:pPr>
    </w:p>
    <w:p w:rsidR="001E5946" w:rsidRDefault="001E5946">
      <w:pPr>
        <w:rPr>
          <w:rFonts w:eastAsia="方正小标宋简体"/>
          <w:sz w:val="44"/>
        </w:rPr>
      </w:pPr>
    </w:p>
    <w:p w:rsidR="001E5946" w:rsidRDefault="001E5946">
      <w:pPr>
        <w:jc w:val="center"/>
        <w:rPr>
          <w:rFonts w:ascii="黑体" w:eastAsia="黑体" w:hAnsi="黑体"/>
          <w:b/>
          <w:bCs/>
          <w:sz w:val="44"/>
        </w:rPr>
      </w:pPr>
      <w:r>
        <w:rPr>
          <w:rFonts w:ascii="黑体" w:eastAsia="黑体" w:hAnsi="黑体" w:hint="eastAsia"/>
          <w:b/>
          <w:bCs/>
          <w:sz w:val="44"/>
        </w:rPr>
        <w:t>菏泽市专利技术奖申报书</w:t>
      </w:r>
    </w:p>
    <w:p w:rsidR="001E5946" w:rsidRDefault="001E5946">
      <w:pPr>
        <w:jc w:val="center"/>
        <w:rPr>
          <w:sz w:val="44"/>
        </w:rPr>
      </w:pPr>
    </w:p>
    <w:p w:rsidR="001E5946" w:rsidRDefault="001E5946">
      <w:pPr>
        <w:rPr>
          <w:sz w:val="48"/>
        </w:rPr>
      </w:pPr>
    </w:p>
    <w:p w:rsidR="001E5946" w:rsidRDefault="001E5946">
      <w:pPr>
        <w:rPr>
          <w:sz w:val="48"/>
        </w:rPr>
      </w:pPr>
    </w:p>
    <w:p w:rsidR="001E5946" w:rsidRDefault="001E5946">
      <w:pPr>
        <w:rPr>
          <w:sz w:val="48"/>
        </w:rPr>
      </w:pPr>
    </w:p>
    <w:p w:rsidR="001E5946" w:rsidRDefault="001E5946">
      <w:pPr>
        <w:rPr>
          <w:sz w:val="48"/>
        </w:rPr>
      </w:pPr>
    </w:p>
    <w:p w:rsidR="001E5946" w:rsidRDefault="001E5946">
      <w:pPr>
        <w:spacing w:line="600" w:lineRule="auto"/>
        <w:rPr>
          <w:rFonts w:eastAsia="楷体_GB2312"/>
          <w:szCs w:val="21"/>
          <w:u w:val="single"/>
        </w:rPr>
      </w:pPr>
      <w:r>
        <w:rPr>
          <w:rFonts w:eastAsia="楷体_GB2312"/>
          <w:sz w:val="36"/>
        </w:rPr>
        <w:t xml:space="preserve">    </w:t>
      </w:r>
      <w:r>
        <w:rPr>
          <w:rFonts w:eastAsia="楷体_GB2312" w:hint="eastAsia"/>
          <w:sz w:val="36"/>
        </w:rPr>
        <w:t>专利名称：</w:t>
      </w:r>
      <w:r>
        <w:rPr>
          <w:rFonts w:eastAsia="楷体_GB2312"/>
          <w:sz w:val="36"/>
          <w:u w:val="single"/>
        </w:rPr>
        <w:t xml:space="preserve">                            </w:t>
      </w:r>
    </w:p>
    <w:p w:rsidR="001E5946" w:rsidRDefault="001E5946">
      <w:pPr>
        <w:spacing w:line="600" w:lineRule="auto"/>
        <w:rPr>
          <w:rFonts w:eastAsia="楷体_GB2312"/>
          <w:sz w:val="36"/>
          <w:u w:val="single"/>
        </w:rPr>
      </w:pPr>
      <w:r>
        <w:rPr>
          <w:rFonts w:eastAsia="楷体_GB2312"/>
          <w:sz w:val="36"/>
        </w:rPr>
        <w:t xml:space="preserve">    </w:t>
      </w:r>
      <w:r>
        <w:rPr>
          <w:rFonts w:eastAsia="楷体_GB2312" w:hint="eastAsia"/>
          <w:sz w:val="36"/>
        </w:rPr>
        <w:t>专</w:t>
      </w:r>
      <w:r>
        <w:rPr>
          <w:rFonts w:eastAsia="楷体_GB2312"/>
          <w:sz w:val="36"/>
        </w:rPr>
        <w:t xml:space="preserve"> </w:t>
      </w:r>
      <w:r>
        <w:rPr>
          <w:rFonts w:eastAsia="楷体_GB2312" w:hint="eastAsia"/>
          <w:sz w:val="36"/>
        </w:rPr>
        <w:t>利</w:t>
      </w:r>
      <w:r>
        <w:rPr>
          <w:rFonts w:eastAsia="楷体_GB2312"/>
          <w:sz w:val="36"/>
        </w:rPr>
        <w:t xml:space="preserve"> </w:t>
      </w:r>
      <w:r>
        <w:rPr>
          <w:rFonts w:eastAsia="楷体_GB2312" w:hint="eastAsia"/>
          <w:sz w:val="36"/>
        </w:rPr>
        <w:t>号：</w:t>
      </w:r>
      <w:r>
        <w:rPr>
          <w:rFonts w:eastAsia="楷体_GB2312"/>
          <w:sz w:val="36"/>
          <w:u w:val="single"/>
        </w:rPr>
        <w:t xml:space="preserve">                            </w:t>
      </w:r>
    </w:p>
    <w:p w:rsidR="001E5946" w:rsidRDefault="001E5946">
      <w:pPr>
        <w:spacing w:line="600" w:lineRule="auto"/>
        <w:rPr>
          <w:rFonts w:eastAsia="楷体_GB2312"/>
          <w:sz w:val="36"/>
          <w:u w:val="single"/>
        </w:rPr>
      </w:pPr>
      <w:r>
        <w:rPr>
          <w:rFonts w:eastAsia="楷体_GB2312"/>
          <w:sz w:val="36"/>
        </w:rPr>
        <w:t xml:space="preserve">    </w:t>
      </w:r>
      <w:r>
        <w:rPr>
          <w:rFonts w:eastAsia="楷体_GB2312" w:hint="eastAsia"/>
          <w:sz w:val="36"/>
        </w:rPr>
        <w:t>申报单位（人）：</w:t>
      </w:r>
      <w:r>
        <w:rPr>
          <w:rFonts w:eastAsia="楷体_GB2312"/>
          <w:sz w:val="36"/>
          <w:u w:val="single"/>
        </w:rPr>
        <w:t xml:space="preserve">                      </w:t>
      </w:r>
      <w:r>
        <w:rPr>
          <w:rFonts w:eastAsia="楷体_GB2312"/>
          <w:sz w:val="36"/>
        </w:rPr>
        <w:t>(</w:t>
      </w:r>
      <w:r>
        <w:rPr>
          <w:rFonts w:eastAsia="楷体_GB2312" w:hint="eastAsia"/>
          <w:sz w:val="36"/>
        </w:rPr>
        <w:t>公章</w:t>
      </w:r>
      <w:r>
        <w:rPr>
          <w:rFonts w:eastAsia="楷体_GB2312"/>
          <w:sz w:val="36"/>
        </w:rPr>
        <w:t>)</w:t>
      </w:r>
    </w:p>
    <w:p w:rsidR="001E5946" w:rsidRDefault="001E5946">
      <w:pPr>
        <w:spacing w:line="600" w:lineRule="auto"/>
        <w:rPr>
          <w:rFonts w:eastAsia="楷体_GB2312"/>
          <w:sz w:val="36"/>
          <w:u w:val="single"/>
        </w:rPr>
      </w:pPr>
      <w:r>
        <w:rPr>
          <w:rFonts w:eastAsia="楷体_GB2312"/>
          <w:sz w:val="36"/>
        </w:rPr>
        <w:t xml:space="preserve">    </w:t>
      </w:r>
      <w:r>
        <w:rPr>
          <w:rFonts w:eastAsia="楷体_GB2312" w:hint="eastAsia"/>
          <w:sz w:val="36"/>
        </w:rPr>
        <w:t>推荐单位（人）：</w:t>
      </w:r>
      <w:r>
        <w:rPr>
          <w:rFonts w:eastAsia="楷体_GB2312"/>
          <w:sz w:val="36"/>
          <w:u w:val="single"/>
        </w:rPr>
        <w:t xml:space="preserve">                      </w:t>
      </w:r>
      <w:r>
        <w:rPr>
          <w:rFonts w:eastAsia="楷体_GB2312"/>
          <w:sz w:val="36"/>
        </w:rPr>
        <w:t>(</w:t>
      </w:r>
      <w:r>
        <w:rPr>
          <w:rFonts w:eastAsia="楷体_GB2312" w:hint="eastAsia"/>
          <w:sz w:val="36"/>
        </w:rPr>
        <w:t>公章</w:t>
      </w:r>
      <w:r>
        <w:rPr>
          <w:rFonts w:eastAsia="楷体_GB2312"/>
          <w:sz w:val="36"/>
        </w:rPr>
        <w:t>)</w:t>
      </w:r>
    </w:p>
    <w:p w:rsidR="001E5946" w:rsidRDefault="001E5946">
      <w:pPr>
        <w:spacing w:line="360" w:lineRule="auto"/>
        <w:jc w:val="center"/>
        <w:rPr>
          <w:rFonts w:eastAsia="楷体_GB2312"/>
          <w:sz w:val="36"/>
        </w:rPr>
      </w:pPr>
    </w:p>
    <w:p w:rsidR="001E5946" w:rsidRDefault="001E5946" w:rsidP="004629BA">
      <w:pPr>
        <w:ind w:firstLineChars="550" w:firstLine="31680"/>
        <w:rPr>
          <w:rFonts w:ascii="宋体" w:eastAsia="宋体"/>
          <w:spacing w:val="-32"/>
        </w:rPr>
      </w:pPr>
    </w:p>
    <w:p w:rsidR="001E5946" w:rsidRDefault="001E5946" w:rsidP="004629BA">
      <w:pPr>
        <w:ind w:firstLineChars="550" w:firstLine="31680"/>
        <w:rPr>
          <w:rFonts w:ascii="宋体" w:eastAsia="宋体"/>
          <w:spacing w:val="-32"/>
        </w:rPr>
      </w:pPr>
    </w:p>
    <w:p w:rsidR="001E5946" w:rsidRDefault="001E5946">
      <w:pPr>
        <w:jc w:val="center"/>
        <w:rPr>
          <w:sz w:val="48"/>
        </w:rPr>
      </w:pPr>
    </w:p>
    <w:p w:rsidR="001E5946" w:rsidRDefault="001E5946">
      <w:pPr>
        <w:jc w:val="center"/>
        <w:rPr>
          <w:rFonts w:hAnsi="仿宋_GB2312" w:cs="仿宋_GB2312"/>
          <w:b/>
          <w:bCs/>
        </w:rPr>
      </w:pPr>
      <w:r>
        <w:rPr>
          <w:rFonts w:hAnsi="仿宋_GB2312" w:cs="仿宋_GB2312" w:hint="eastAsia"/>
          <w:b/>
          <w:bCs/>
        </w:rPr>
        <w:t>菏泽市专利奖评审委员会制</w:t>
      </w:r>
    </w:p>
    <w:p w:rsidR="001E5946" w:rsidRDefault="001E5946">
      <w:pPr>
        <w:jc w:val="center"/>
        <w:rPr>
          <w:rFonts w:hAnsi="仿宋_GB2312" w:cs="仿宋_GB2312"/>
          <w:b/>
          <w:bCs/>
        </w:rPr>
      </w:pPr>
      <w:r>
        <w:rPr>
          <w:rFonts w:hAnsi="仿宋_GB2312" w:cs="仿宋_GB2312" w:hint="eastAsia"/>
          <w:b/>
          <w:bCs/>
        </w:rPr>
        <w:t>二〇一七年九月</w:t>
      </w:r>
    </w:p>
    <w:p w:rsidR="001E5946" w:rsidRDefault="001E5946" w:rsidP="004629BA">
      <w:pPr>
        <w:ind w:firstLineChars="400" w:firstLine="31680"/>
        <w:rPr>
          <w:rFonts w:ascii="宋体" w:eastAsia="宋体"/>
        </w:rPr>
      </w:pPr>
    </w:p>
    <w:p w:rsidR="001E5946" w:rsidRDefault="001E5946">
      <w:pPr>
        <w:spacing w:line="560" w:lineRule="exact"/>
        <w:rPr>
          <w:b/>
          <w:bCs/>
          <w:sz w:val="36"/>
        </w:rPr>
        <w:sectPr w:rsidR="001E5946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134" w:right="1474" w:bottom="851" w:left="1474" w:header="851" w:footer="992" w:gutter="0"/>
          <w:cols w:space="720"/>
          <w:titlePg/>
          <w:docGrid w:type="lines" w:linePitch="312"/>
        </w:sectPr>
      </w:pPr>
    </w:p>
    <w:p w:rsidR="001E5946" w:rsidRDefault="001E5946" w:rsidP="00C45F4F">
      <w:pPr>
        <w:spacing w:beforeLines="100" w:afterLines="100" w:line="56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一、报奖专利基本信息</w:t>
      </w:r>
    </w:p>
    <w:tbl>
      <w:tblPr>
        <w:tblW w:w="9210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250"/>
        <w:gridCol w:w="3285"/>
        <w:gridCol w:w="1740"/>
        <w:gridCol w:w="1935"/>
      </w:tblGrid>
      <w:tr w:rsidR="001E5946">
        <w:tc>
          <w:tcPr>
            <w:tcW w:w="225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专利名称</w:t>
            </w:r>
          </w:p>
        </w:tc>
        <w:tc>
          <w:tcPr>
            <w:tcW w:w="6960" w:type="dxa"/>
            <w:gridSpan w:val="3"/>
          </w:tcPr>
          <w:p w:rsidR="001E5946" w:rsidRDefault="001E5946">
            <w:pPr>
              <w:rPr>
                <w:bCs/>
                <w:sz w:val="30"/>
              </w:rPr>
            </w:pPr>
          </w:p>
        </w:tc>
      </w:tr>
      <w:tr w:rsidR="001E5946">
        <w:tc>
          <w:tcPr>
            <w:tcW w:w="225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专利号</w:t>
            </w:r>
          </w:p>
        </w:tc>
        <w:tc>
          <w:tcPr>
            <w:tcW w:w="3285" w:type="dxa"/>
          </w:tcPr>
          <w:p w:rsidR="001E5946" w:rsidRDefault="001E5946">
            <w:pPr>
              <w:rPr>
                <w:bCs/>
                <w:sz w:val="30"/>
              </w:rPr>
            </w:pPr>
          </w:p>
        </w:tc>
        <w:tc>
          <w:tcPr>
            <w:tcW w:w="1740" w:type="dxa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授权公告日</w:t>
            </w:r>
          </w:p>
        </w:tc>
        <w:tc>
          <w:tcPr>
            <w:tcW w:w="1935" w:type="dxa"/>
          </w:tcPr>
          <w:p w:rsidR="001E5946" w:rsidRDefault="001E5946">
            <w:pPr>
              <w:rPr>
                <w:bCs/>
                <w:sz w:val="30"/>
              </w:rPr>
            </w:pPr>
          </w:p>
        </w:tc>
      </w:tr>
      <w:tr w:rsidR="001E5946">
        <w:tc>
          <w:tcPr>
            <w:tcW w:w="225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专利权人</w:t>
            </w:r>
          </w:p>
        </w:tc>
        <w:tc>
          <w:tcPr>
            <w:tcW w:w="3285" w:type="dxa"/>
          </w:tcPr>
          <w:p w:rsidR="001E5946" w:rsidRDefault="001E5946">
            <w:pPr>
              <w:rPr>
                <w:bCs/>
                <w:sz w:val="30"/>
              </w:rPr>
            </w:pPr>
          </w:p>
        </w:tc>
        <w:tc>
          <w:tcPr>
            <w:tcW w:w="1740" w:type="dxa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发明</w:t>
            </w:r>
            <w:r>
              <w:rPr>
                <w:bCs/>
                <w:sz w:val="30"/>
              </w:rPr>
              <w:t>/</w:t>
            </w:r>
            <w:r>
              <w:rPr>
                <w:rFonts w:hint="eastAsia"/>
                <w:bCs/>
                <w:sz w:val="30"/>
              </w:rPr>
              <w:t>设计人</w:t>
            </w:r>
          </w:p>
        </w:tc>
        <w:tc>
          <w:tcPr>
            <w:tcW w:w="1935" w:type="dxa"/>
          </w:tcPr>
          <w:p w:rsidR="001E5946" w:rsidRDefault="001E5946">
            <w:pPr>
              <w:rPr>
                <w:bCs/>
                <w:sz w:val="30"/>
              </w:rPr>
            </w:pPr>
          </w:p>
        </w:tc>
      </w:tr>
      <w:tr w:rsidR="001E5946">
        <w:trPr>
          <w:cantSplit/>
        </w:trPr>
        <w:tc>
          <w:tcPr>
            <w:tcW w:w="225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申报单位（人）</w:t>
            </w:r>
          </w:p>
        </w:tc>
        <w:tc>
          <w:tcPr>
            <w:tcW w:w="6960" w:type="dxa"/>
            <w:gridSpan w:val="3"/>
          </w:tcPr>
          <w:p w:rsidR="001E5946" w:rsidRDefault="001E5946">
            <w:pPr>
              <w:rPr>
                <w:bCs/>
                <w:sz w:val="30"/>
              </w:rPr>
            </w:pPr>
          </w:p>
        </w:tc>
      </w:tr>
      <w:tr w:rsidR="001E5946">
        <w:tc>
          <w:tcPr>
            <w:tcW w:w="225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通讯地址和邮编</w:t>
            </w:r>
          </w:p>
        </w:tc>
        <w:tc>
          <w:tcPr>
            <w:tcW w:w="6960" w:type="dxa"/>
            <w:gridSpan w:val="3"/>
          </w:tcPr>
          <w:p w:rsidR="001E5946" w:rsidRDefault="001E5946">
            <w:pPr>
              <w:rPr>
                <w:bCs/>
                <w:sz w:val="30"/>
              </w:rPr>
            </w:pPr>
          </w:p>
        </w:tc>
      </w:tr>
      <w:tr w:rsidR="001E5946">
        <w:tc>
          <w:tcPr>
            <w:tcW w:w="225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联系人</w:t>
            </w:r>
          </w:p>
        </w:tc>
        <w:tc>
          <w:tcPr>
            <w:tcW w:w="3285" w:type="dxa"/>
          </w:tcPr>
          <w:p w:rsidR="001E5946" w:rsidRDefault="001E5946">
            <w:pPr>
              <w:rPr>
                <w:bCs/>
                <w:sz w:val="30"/>
              </w:rPr>
            </w:pPr>
          </w:p>
        </w:tc>
        <w:tc>
          <w:tcPr>
            <w:tcW w:w="174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手　机</w:t>
            </w:r>
          </w:p>
        </w:tc>
        <w:tc>
          <w:tcPr>
            <w:tcW w:w="1935" w:type="dxa"/>
          </w:tcPr>
          <w:p w:rsidR="001E5946" w:rsidRDefault="001E5946">
            <w:pPr>
              <w:rPr>
                <w:bCs/>
                <w:sz w:val="30"/>
              </w:rPr>
            </w:pPr>
          </w:p>
        </w:tc>
      </w:tr>
      <w:tr w:rsidR="001E5946">
        <w:tc>
          <w:tcPr>
            <w:tcW w:w="225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办公电话</w:t>
            </w:r>
          </w:p>
        </w:tc>
        <w:tc>
          <w:tcPr>
            <w:tcW w:w="3285" w:type="dxa"/>
          </w:tcPr>
          <w:p w:rsidR="001E5946" w:rsidRDefault="001E5946">
            <w:pPr>
              <w:rPr>
                <w:bCs/>
                <w:sz w:val="30"/>
              </w:rPr>
            </w:pPr>
          </w:p>
        </w:tc>
        <w:tc>
          <w:tcPr>
            <w:tcW w:w="174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电子邮箱</w:t>
            </w:r>
          </w:p>
        </w:tc>
        <w:tc>
          <w:tcPr>
            <w:tcW w:w="1935" w:type="dxa"/>
          </w:tcPr>
          <w:p w:rsidR="001E5946" w:rsidRDefault="001E5946">
            <w:pPr>
              <w:rPr>
                <w:bCs/>
                <w:sz w:val="30"/>
              </w:rPr>
            </w:pPr>
          </w:p>
        </w:tc>
      </w:tr>
      <w:tr w:rsidR="001E5946">
        <w:trPr>
          <w:cantSplit/>
        </w:trPr>
        <w:tc>
          <w:tcPr>
            <w:tcW w:w="2250" w:type="dxa"/>
            <w:vAlign w:val="center"/>
          </w:tcPr>
          <w:p w:rsidR="001E5946" w:rsidRDefault="001E5946">
            <w:pPr>
              <w:jc w:val="center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实施单位</w:t>
            </w:r>
          </w:p>
        </w:tc>
        <w:tc>
          <w:tcPr>
            <w:tcW w:w="6960" w:type="dxa"/>
            <w:gridSpan w:val="3"/>
          </w:tcPr>
          <w:p w:rsidR="001E5946" w:rsidRDefault="001E5946">
            <w:pPr>
              <w:rPr>
                <w:bCs/>
                <w:sz w:val="30"/>
              </w:rPr>
            </w:pPr>
          </w:p>
        </w:tc>
      </w:tr>
    </w:tbl>
    <w:p w:rsidR="001E5946" w:rsidRDefault="001E5946">
      <w:pPr>
        <w:jc w:val="center"/>
        <w:rPr>
          <w:rFonts w:ascii="宋体" w:eastAsia="宋体" w:hAnsi="宋体" w:cs="宋体"/>
          <w:b/>
          <w:sz w:val="44"/>
        </w:rPr>
      </w:pPr>
    </w:p>
    <w:p w:rsidR="001E5946" w:rsidRDefault="001E5946">
      <w:pPr>
        <w:jc w:val="center"/>
        <w:rPr>
          <w:rFonts w:ascii="宋体" w:eastAsia="宋体" w:hAnsi="宋体" w:cs="宋体"/>
          <w:sz w:val="44"/>
        </w:rPr>
      </w:pPr>
      <w:r>
        <w:rPr>
          <w:rFonts w:ascii="宋体" w:eastAsia="宋体" w:hAnsi="宋体" w:cs="宋体" w:hint="eastAsia"/>
          <w:b/>
          <w:sz w:val="44"/>
        </w:rPr>
        <w:t>二、技术先进性评价</w:t>
      </w:r>
    </w:p>
    <w:tbl>
      <w:tblPr>
        <w:tblW w:w="9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238"/>
      </w:tblGrid>
      <w:tr w:rsidR="001E5946">
        <w:trPr>
          <w:trHeight w:val="90"/>
          <w:jc w:val="center"/>
        </w:trPr>
        <w:tc>
          <w:tcPr>
            <w:tcW w:w="9238" w:type="dxa"/>
          </w:tcPr>
          <w:p w:rsidR="001E5946" w:rsidRDefault="001E594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（主要包括以下内容说明：</w:t>
            </w: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>技术原创性及重要性：结合技术要点，说明参评专利属于基础型的专利或改进型专利，并解释是否解决了本领域关键性、共性的技术难题。</w:t>
            </w: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>技术优势：</w:t>
            </w:r>
            <w:r>
              <w:rPr>
                <w:sz w:val="24"/>
              </w:rPr>
              <w:t>a</w:t>
            </w:r>
            <w:r>
              <w:rPr>
                <w:rFonts w:hint="eastAsia"/>
                <w:sz w:val="24"/>
              </w:rPr>
              <w:t>．对比若干个当前（参加评奖时）的同类技术，详细说明参评专利在提高效率、降低成本、节能减排、改善性能、提升品质等方面的技术优势和不足。</w:t>
            </w:r>
            <w:r>
              <w:rPr>
                <w:sz w:val="24"/>
              </w:rPr>
              <w:t>b</w:t>
            </w:r>
            <w:r>
              <w:rPr>
                <w:rFonts w:hint="eastAsia"/>
                <w:sz w:val="24"/>
              </w:rPr>
              <w:t>．结合实施情况，相对于公开的技术方案，说明参评专利技术实施效果的确定性。</w:t>
            </w:r>
            <w:r>
              <w:rPr>
                <w:sz w:val="24"/>
              </w:rPr>
              <w:t>3.</w:t>
            </w:r>
            <w:r>
              <w:rPr>
                <w:rFonts w:hint="eastAsia"/>
                <w:sz w:val="24"/>
              </w:rPr>
              <w:t>技术通用性：</w:t>
            </w:r>
            <w:r>
              <w:rPr>
                <w:sz w:val="24"/>
              </w:rPr>
              <w:t>a.</w:t>
            </w:r>
            <w:r>
              <w:rPr>
                <w:rFonts w:hint="eastAsia"/>
                <w:sz w:val="24"/>
              </w:rPr>
              <w:t>介绍参评专利目前已应用的领域和范围；</w:t>
            </w:r>
            <w:r>
              <w:rPr>
                <w:sz w:val="24"/>
              </w:rPr>
              <w:t>b.</w:t>
            </w:r>
            <w:r>
              <w:rPr>
                <w:rFonts w:hint="eastAsia"/>
                <w:sz w:val="24"/>
              </w:rPr>
              <w:t>说明该专利技术还可以应用的其他领域和范围。以上材料不超过</w:t>
            </w:r>
            <w:r>
              <w:rPr>
                <w:sz w:val="24"/>
              </w:rPr>
              <w:t>3000</w:t>
            </w:r>
            <w:r>
              <w:rPr>
                <w:rFonts w:hint="eastAsia"/>
                <w:sz w:val="24"/>
              </w:rPr>
              <w:t>字。）</w:t>
            </w:r>
          </w:p>
          <w:p w:rsidR="001E5946" w:rsidRDefault="001E5946">
            <w:pPr>
              <w:spacing w:line="360" w:lineRule="auto"/>
              <w:rPr>
                <w:sz w:val="24"/>
              </w:rPr>
            </w:pPr>
          </w:p>
          <w:p w:rsidR="001E5946" w:rsidRDefault="001E5946">
            <w:pPr>
              <w:spacing w:line="360" w:lineRule="auto"/>
              <w:rPr>
                <w:sz w:val="24"/>
              </w:rPr>
            </w:pPr>
          </w:p>
          <w:p w:rsidR="001E5946" w:rsidRDefault="001E5946">
            <w:pPr>
              <w:spacing w:line="360" w:lineRule="auto"/>
              <w:rPr>
                <w:sz w:val="24"/>
              </w:rPr>
            </w:pPr>
          </w:p>
          <w:p w:rsidR="001E5946" w:rsidRDefault="001E5946">
            <w:pPr>
              <w:spacing w:line="360" w:lineRule="auto"/>
              <w:rPr>
                <w:sz w:val="24"/>
              </w:rPr>
            </w:pPr>
          </w:p>
          <w:p w:rsidR="001E5946" w:rsidRDefault="001E5946">
            <w:pPr>
              <w:spacing w:line="360" w:lineRule="auto"/>
              <w:rPr>
                <w:sz w:val="24"/>
              </w:rPr>
            </w:pPr>
          </w:p>
          <w:p w:rsidR="001E5946" w:rsidRDefault="001E5946">
            <w:pPr>
              <w:spacing w:line="360" w:lineRule="auto"/>
              <w:rPr>
                <w:sz w:val="24"/>
              </w:rPr>
            </w:pPr>
          </w:p>
          <w:p w:rsidR="001E5946" w:rsidRDefault="001E5946">
            <w:pPr>
              <w:spacing w:line="360" w:lineRule="auto"/>
              <w:rPr>
                <w:sz w:val="24"/>
              </w:rPr>
            </w:pPr>
          </w:p>
        </w:tc>
      </w:tr>
    </w:tbl>
    <w:p w:rsidR="001E5946" w:rsidRDefault="001E5946">
      <w:pPr>
        <w:widowControl/>
        <w:jc w:val="center"/>
        <w:rPr>
          <w:rFonts w:ascii="宋体" w:eastAsia="宋体" w:hAnsi="宋体" w:cs="宋体"/>
          <w:b/>
          <w:sz w:val="44"/>
        </w:rPr>
      </w:pPr>
      <w:r>
        <w:rPr>
          <w:rFonts w:eastAsia="方正小标宋简体"/>
          <w:b/>
          <w:sz w:val="44"/>
        </w:rPr>
        <w:br w:type="page"/>
      </w:r>
      <w:r>
        <w:rPr>
          <w:rFonts w:ascii="宋体" w:eastAsia="宋体" w:hAnsi="宋体" w:cs="宋体" w:hint="eastAsia"/>
          <w:b/>
          <w:sz w:val="44"/>
        </w:rPr>
        <w:t>三、专利经济效益情况</w:t>
      </w: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45"/>
        <w:gridCol w:w="840"/>
        <w:gridCol w:w="1260"/>
        <w:gridCol w:w="1080"/>
        <w:gridCol w:w="659"/>
        <w:gridCol w:w="1247"/>
        <w:gridCol w:w="1424"/>
      </w:tblGrid>
      <w:tr w:rsidR="001E5946">
        <w:trPr>
          <w:cantSplit/>
          <w:trHeight w:val="616"/>
          <w:jc w:val="center"/>
        </w:trPr>
        <w:tc>
          <w:tcPr>
            <w:tcW w:w="9155" w:type="dxa"/>
            <w:gridSpan w:val="7"/>
            <w:vAlign w:val="center"/>
          </w:tcPr>
          <w:p w:rsidR="001E5946" w:rsidRDefault="001E594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自行实施情况</w:t>
            </w:r>
          </w:p>
        </w:tc>
      </w:tr>
      <w:tr w:rsidR="001E5946">
        <w:trPr>
          <w:cantSplit/>
          <w:trHeight w:val="260"/>
          <w:jc w:val="center"/>
        </w:trPr>
        <w:tc>
          <w:tcPr>
            <w:tcW w:w="2645" w:type="dxa"/>
            <w:tcBorders>
              <w:tl2br w:val="single" w:sz="4" w:space="0" w:color="auto"/>
            </w:tcBorders>
            <w:vAlign w:val="center"/>
          </w:tcPr>
          <w:p w:rsidR="001E5946" w:rsidRDefault="001E5946" w:rsidP="001E5946">
            <w:pPr>
              <w:spacing w:line="400" w:lineRule="exact"/>
              <w:ind w:firstLineChars="200" w:firstLine="3168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时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  <w:p w:rsidR="001E5946" w:rsidRDefault="001E594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3180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3330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  <w:r>
              <w:rPr>
                <w:rFonts w:hint="eastAsia"/>
                <w:sz w:val="24"/>
              </w:rPr>
              <w:t>年度</w:t>
            </w:r>
          </w:p>
        </w:tc>
      </w:tr>
      <w:tr w:rsidR="001E5946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新增销售额（万元）</w:t>
            </w:r>
          </w:p>
        </w:tc>
        <w:tc>
          <w:tcPr>
            <w:tcW w:w="3180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新增利润（万元）</w:t>
            </w:r>
          </w:p>
        </w:tc>
        <w:tc>
          <w:tcPr>
            <w:tcW w:w="3180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>
        <w:trPr>
          <w:cantSplit/>
          <w:trHeight w:val="331"/>
          <w:jc w:val="center"/>
        </w:trPr>
        <w:tc>
          <w:tcPr>
            <w:tcW w:w="2645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新增出口额（万元）</w:t>
            </w:r>
          </w:p>
        </w:tc>
        <w:tc>
          <w:tcPr>
            <w:tcW w:w="3180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 w:rsidTr="00DD5654">
        <w:trPr>
          <w:cantSplit/>
          <w:trHeight w:val="1375"/>
          <w:jc w:val="center"/>
        </w:trPr>
        <w:tc>
          <w:tcPr>
            <w:tcW w:w="9155" w:type="dxa"/>
            <w:gridSpan w:val="7"/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  <w:r>
              <w:rPr>
                <w:rFonts w:hint="eastAsia"/>
                <w:sz w:val="24"/>
              </w:rPr>
              <w:t>经济效益说明（或列表）：（</w:t>
            </w:r>
            <w:r>
              <w:rPr>
                <w:sz w:val="24"/>
              </w:rPr>
              <w:t>500</w:t>
            </w:r>
            <w:r>
              <w:rPr>
                <w:rFonts w:hint="eastAsia"/>
                <w:sz w:val="24"/>
              </w:rPr>
              <w:t>字以内）</w:t>
            </w: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</w:tr>
      <w:tr w:rsidR="001E5946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1E5946" w:rsidRDefault="001E594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专利许可情况</w:t>
            </w:r>
            <w:r>
              <w:rPr>
                <w:rFonts w:hint="eastAsia"/>
                <w:sz w:val="24"/>
              </w:rPr>
              <w:t>（可加行）</w:t>
            </w:r>
          </w:p>
        </w:tc>
      </w:tr>
      <w:tr w:rsidR="001E5946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被许可单位</w:t>
            </w:r>
          </w:p>
        </w:tc>
        <w:tc>
          <w:tcPr>
            <w:tcW w:w="1260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许可金额</w:t>
            </w:r>
          </w:p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1739" w:type="dxa"/>
            <w:gridSpan w:val="2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</w:t>
            </w:r>
            <w:r>
              <w:rPr>
                <w:sz w:val="24"/>
              </w:rPr>
              <w:t xml:space="preserve">2016 </w:t>
            </w:r>
            <w:r>
              <w:rPr>
                <w:rFonts w:hint="eastAsia"/>
                <w:sz w:val="24"/>
              </w:rPr>
              <w:t>年底许可收入（万元）</w:t>
            </w:r>
          </w:p>
        </w:tc>
        <w:tc>
          <w:tcPr>
            <w:tcW w:w="1247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b/>
                <w:iCs/>
                <w:sz w:val="24"/>
              </w:rPr>
            </w:pPr>
            <w:r>
              <w:rPr>
                <w:rFonts w:hint="eastAsia"/>
                <w:sz w:val="24"/>
              </w:rPr>
              <w:t>许可种类</w:t>
            </w:r>
            <w:r>
              <w:rPr>
                <w:rStyle w:val="FootnoteReference"/>
                <w:sz w:val="24"/>
              </w:rPr>
              <w:footnoteReference w:id="1"/>
            </w:r>
          </w:p>
        </w:tc>
        <w:tc>
          <w:tcPr>
            <w:tcW w:w="1424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是否进行许可合同备案</w:t>
            </w:r>
          </w:p>
        </w:tc>
      </w:tr>
      <w:tr w:rsidR="001E5946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7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24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7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24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合计（万元）</w:t>
            </w:r>
          </w:p>
        </w:tc>
        <w:tc>
          <w:tcPr>
            <w:tcW w:w="1260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47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24" w:type="dxa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1E5946" w:rsidRDefault="001E594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专利出资情况</w:t>
            </w:r>
            <w:r>
              <w:rPr>
                <w:rFonts w:hint="eastAsia"/>
                <w:sz w:val="24"/>
              </w:rPr>
              <w:t>（可加行）</w:t>
            </w:r>
          </w:p>
        </w:tc>
      </w:tr>
      <w:tr w:rsidR="001E5946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4410" w:type="dxa"/>
            <w:gridSpan w:val="4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出资金额（万元）</w:t>
            </w:r>
          </w:p>
        </w:tc>
      </w:tr>
      <w:tr w:rsidR="001E5946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合计（万元）</w:t>
            </w:r>
          </w:p>
        </w:tc>
        <w:tc>
          <w:tcPr>
            <w:tcW w:w="4410" w:type="dxa"/>
            <w:gridSpan w:val="4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 w:rsidTr="00DD5654">
        <w:trPr>
          <w:cantSplit/>
          <w:trHeight w:val="403"/>
          <w:jc w:val="center"/>
        </w:trPr>
        <w:tc>
          <w:tcPr>
            <w:tcW w:w="9155" w:type="dxa"/>
            <w:gridSpan w:val="7"/>
            <w:vAlign w:val="center"/>
          </w:tcPr>
          <w:p w:rsidR="001E5946" w:rsidRDefault="001E594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专利融资情况</w:t>
            </w:r>
            <w:r>
              <w:rPr>
                <w:rFonts w:hint="eastAsia"/>
                <w:sz w:val="24"/>
              </w:rPr>
              <w:t>（可加行）</w:t>
            </w:r>
          </w:p>
        </w:tc>
      </w:tr>
      <w:tr w:rsidR="001E5946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4410" w:type="dxa"/>
            <w:gridSpan w:val="4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融资金额（万元）</w:t>
            </w:r>
          </w:p>
        </w:tc>
      </w:tr>
      <w:tr w:rsidR="001E5946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E5946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合计（万元）</w:t>
            </w:r>
          </w:p>
        </w:tc>
        <w:tc>
          <w:tcPr>
            <w:tcW w:w="4410" w:type="dxa"/>
            <w:gridSpan w:val="4"/>
            <w:vAlign w:val="center"/>
          </w:tcPr>
          <w:p w:rsidR="001E5946" w:rsidRDefault="001E5946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:rsidR="001E5946" w:rsidRDefault="001E5946">
      <w:pPr>
        <w:widowControl/>
        <w:jc w:val="center"/>
        <w:rPr>
          <w:rFonts w:ascii="宋体" w:eastAsia="宋体" w:hAnsi="宋体" w:cs="宋体"/>
          <w:b/>
          <w:sz w:val="44"/>
        </w:rPr>
      </w:pPr>
      <w:r>
        <w:rPr>
          <w:rFonts w:ascii="宋体" w:eastAsia="宋体" w:hAnsi="宋体" w:cs="宋体" w:hint="eastAsia"/>
          <w:b/>
          <w:sz w:val="44"/>
        </w:rPr>
        <w:t>四、社会效益及发展前景评价</w:t>
      </w:r>
    </w:p>
    <w:tbl>
      <w:tblPr>
        <w:tblW w:w="9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92"/>
      </w:tblGrid>
      <w:tr w:rsidR="001E5946">
        <w:trPr>
          <w:trHeight w:val="6454"/>
          <w:jc w:val="center"/>
        </w:trPr>
        <w:tc>
          <w:tcPr>
            <w:tcW w:w="9092" w:type="dxa"/>
          </w:tcPr>
          <w:p w:rsidR="001E5946" w:rsidRDefault="001E594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（主要包括以下内容说明：</w:t>
            </w: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>社会效益状况：详细说明参评专利对促进技术进步、提高科学管理水平、保护自然资源与生态环境、消除公害污染、安全生产、改善劳动条件、医疗保健、保障国家和公共安全、提高人民物质文化生活水平、引领消费习惯等方面所起的作用。</w:t>
            </w: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>行业影响力状况：详细说明参评专利实施对行业发展及技术趋势的影响。</w:t>
            </w:r>
            <w:r>
              <w:rPr>
                <w:sz w:val="24"/>
              </w:rPr>
              <w:t>3.</w:t>
            </w:r>
            <w:r>
              <w:rPr>
                <w:rFonts w:hint="eastAsia"/>
                <w:sz w:val="24"/>
              </w:rPr>
              <w:t>政策适应性：详细说明参评专利所涉产业属于国家政策明确鼓励、支持的，还是限制、禁止类别，或无明确导向，并具体说明原因。以上材料</w:t>
            </w:r>
            <w:r>
              <w:rPr>
                <w:sz w:val="24"/>
              </w:rPr>
              <w:t>3000</w:t>
            </w:r>
            <w:r>
              <w:rPr>
                <w:rFonts w:hint="eastAsia"/>
                <w:sz w:val="24"/>
              </w:rPr>
              <w:t>字以内。）</w:t>
            </w: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</w:tr>
    </w:tbl>
    <w:p w:rsidR="001E5946" w:rsidRDefault="001E5946">
      <w:pPr>
        <w:jc w:val="center"/>
        <w:rPr>
          <w:rFonts w:ascii="宋体" w:eastAsia="宋体" w:hAnsi="宋体" w:cs="宋体"/>
          <w:b/>
          <w:sz w:val="44"/>
        </w:rPr>
      </w:pPr>
    </w:p>
    <w:p w:rsidR="001E5946" w:rsidRDefault="001E5946">
      <w:pPr>
        <w:jc w:val="center"/>
        <w:rPr>
          <w:rFonts w:ascii="宋体" w:eastAsia="宋体" w:hAnsi="宋体" w:cs="宋体"/>
          <w:b/>
          <w:sz w:val="44"/>
        </w:rPr>
      </w:pPr>
      <w:r>
        <w:rPr>
          <w:rFonts w:ascii="宋体" w:eastAsia="宋体" w:hAnsi="宋体" w:cs="宋体" w:hint="eastAsia"/>
          <w:b/>
          <w:sz w:val="44"/>
        </w:rPr>
        <w:t>五、曾获奖励情况</w:t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8"/>
        <w:gridCol w:w="1348"/>
        <w:gridCol w:w="1529"/>
        <w:gridCol w:w="1528"/>
        <w:gridCol w:w="1528"/>
        <w:gridCol w:w="1529"/>
      </w:tblGrid>
      <w:tr w:rsidR="001E5946">
        <w:trPr>
          <w:trHeight w:val="788"/>
          <w:jc w:val="center"/>
        </w:trPr>
        <w:tc>
          <w:tcPr>
            <w:tcW w:w="1708" w:type="dxa"/>
            <w:vAlign w:val="center"/>
          </w:tcPr>
          <w:p w:rsidR="001E5946" w:rsidRDefault="001E5946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获奖项目名称</w:t>
            </w:r>
          </w:p>
        </w:tc>
        <w:tc>
          <w:tcPr>
            <w:tcW w:w="1348" w:type="dxa"/>
            <w:vAlign w:val="center"/>
          </w:tcPr>
          <w:p w:rsidR="001E5946" w:rsidRDefault="001E5946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获奖时间</w:t>
            </w:r>
          </w:p>
        </w:tc>
        <w:tc>
          <w:tcPr>
            <w:tcW w:w="1529" w:type="dxa"/>
            <w:vAlign w:val="center"/>
          </w:tcPr>
          <w:p w:rsidR="001E5946" w:rsidRDefault="001E5946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奖项名称</w:t>
            </w:r>
          </w:p>
        </w:tc>
        <w:tc>
          <w:tcPr>
            <w:tcW w:w="1528" w:type="dxa"/>
            <w:vAlign w:val="center"/>
          </w:tcPr>
          <w:p w:rsidR="001E5946" w:rsidRDefault="001E5946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奖励等级</w:t>
            </w:r>
          </w:p>
        </w:tc>
        <w:tc>
          <w:tcPr>
            <w:tcW w:w="1528" w:type="dxa"/>
            <w:vAlign w:val="center"/>
          </w:tcPr>
          <w:p w:rsidR="001E5946" w:rsidRDefault="001E5946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奖励等级</w:t>
            </w:r>
          </w:p>
        </w:tc>
        <w:tc>
          <w:tcPr>
            <w:tcW w:w="1529" w:type="dxa"/>
            <w:vAlign w:val="center"/>
          </w:tcPr>
          <w:p w:rsidR="001E5946" w:rsidRDefault="001E5946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授奖部门（单位）</w:t>
            </w:r>
          </w:p>
        </w:tc>
      </w:tr>
      <w:tr w:rsidR="001E5946">
        <w:trPr>
          <w:trHeight w:val="567"/>
          <w:jc w:val="center"/>
        </w:trPr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</w:tr>
      <w:tr w:rsidR="001E5946">
        <w:trPr>
          <w:trHeight w:val="567"/>
          <w:jc w:val="center"/>
        </w:trPr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</w:tr>
      <w:tr w:rsidR="001E5946">
        <w:trPr>
          <w:trHeight w:val="567"/>
          <w:jc w:val="center"/>
        </w:trPr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</w:tr>
      <w:tr w:rsidR="001E5946">
        <w:trPr>
          <w:trHeight w:val="567"/>
          <w:jc w:val="center"/>
        </w:trPr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</w:tr>
      <w:tr w:rsidR="001E5946">
        <w:trPr>
          <w:trHeight w:val="567"/>
          <w:jc w:val="center"/>
        </w:trPr>
        <w:tc>
          <w:tcPr>
            <w:tcW w:w="1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  <w:tc>
          <w:tcPr>
            <w:tcW w:w="1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E5946" w:rsidRDefault="001E5946" w:rsidP="001E5946">
            <w:pPr>
              <w:spacing w:line="360" w:lineRule="auto"/>
              <w:ind w:firstLineChars="200" w:firstLine="31680"/>
              <w:rPr>
                <w:sz w:val="24"/>
              </w:rPr>
            </w:pPr>
          </w:p>
        </w:tc>
      </w:tr>
      <w:tr w:rsidR="001E5946">
        <w:trPr>
          <w:trHeight w:val="1019"/>
          <w:jc w:val="center"/>
        </w:trPr>
        <w:tc>
          <w:tcPr>
            <w:tcW w:w="9170" w:type="dxa"/>
            <w:gridSpan w:val="6"/>
          </w:tcPr>
          <w:p w:rsidR="001E5946" w:rsidRDefault="001E5946">
            <w:pPr>
              <w:adjustRightInd w:val="0"/>
              <w:snapToGrid w:val="0"/>
              <w:spacing w:line="32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本表所填奖励是指：</w:t>
            </w:r>
          </w:p>
          <w:p w:rsidR="001E5946" w:rsidRDefault="001E5946">
            <w:pPr>
              <w:adjustRightInd w:val="0"/>
              <w:snapToGrid w:val="0"/>
              <w:spacing w:line="320" w:lineRule="atLeas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>县级以上人民政府、科技部门、知识产权部门设立的科技奖励和专利奖励；</w:t>
            </w:r>
          </w:p>
          <w:p w:rsidR="001E5946" w:rsidRDefault="001E5946">
            <w:pPr>
              <w:adjustRightInd w:val="0"/>
              <w:snapToGrid w:val="0"/>
              <w:spacing w:line="320" w:lineRule="atLeas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>中国人民解放军设立的科技奖励。</w:t>
            </w:r>
            <w:bookmarkStart w:id="0" w:name="_GoBack"/>
            <w:bookmarkEnd w:id="0"/>
          </w:p>
        </w:tc>
      </w:tr>
    </w:tbl>
    <w:p w:rsidR="001E5946" w:rsidRDefault="001E5946">
      <w:pPr>
        <w:jc w:val="center"/>
        <w:rPr>
          <w:rFonts w:ascii="宋体" w:eastAsia="宋体" w:hAnsi="宋体" w:cs="宋体"/>
          <w:b/>
          <w:sz w:val="44"/>
        </w:rPr>
      </w:pPr>
      <w:r>
        <w:rPr>
          <w:rFonts w:ascii="宋体" w:eastAsia="宋体" w:hAnsi="宋体" w:cs="宋体" w:hint="eastAsia"/>
          <w:b/>
          <w:sz w:val="44"/>
        </w:rPr>
        <w:t>六、主要附件目录</w:t>
      </w:r>
    </w:p>
    <w:tbl>
      <w:tblPr>
        <w:tblW w:w="9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94"/>
        <w:gridCol w:w="5925"/>
        <w:gridCol w:w="1529"/>
      </w:tblGrid>
      <w:tr w:rsidR="001E5946">
        <w:trPr>
          <w:trHeight w:val="567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附　件　名　称</w:t>
            </w: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附件类别</w:t>
            </w: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45"/>
          <w:jc w:val="center"/>
        </w:trPr>
        <w:tc>
          <w:tcPr>
            <w:tcW w:w="1694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5925" w:type="dxa"/>
            <w:vAlign w:val="center"/>
          </w:tcPr>
          <w:p w:rsidR="001E5946" w:rsidRDefault="001E5946">
            <w:pPr>
              <w:jc w:val="left"/>
              <w:rPr>
                <w:rFonts w:eastAsia="方正小标宋简体"/>
                <w:b/>
                <w:sz w:val="44"/>
              </w:rPr>
            </w:pPr>
          </w:p>
        </w:tc>
        <w:tc>
          <w:tcPr>
            <w:tcW w:w="1529" w:type="dxa"/>
            <w:vAlign w:val="center"/>
          </w:tcPr>
          <w:p w:rsidR="001E5946" w:rsidRDefault="001E5946">
            <w:pPr>
              <w:jc w:val="center"/>
              <w:rPr>
                <w:rFonts w:eastAsia="方正小标宋简体"/>
                <w:b/>
                <w:sz w:val="44"/>
              </w:rPr>
            </w:pPr>
          </w:p>
        </w:tc>
      </w:tr>
      <w:tr w:rsidR="001E5946">
        <w:trPr>
          <w:trHeight w:val="1935"/>
          <w:jc w:val="center"/>
        </w:trPr>
        <w:tc>
          <w:tcPr>
            <w:tcW w:w="9148" w:type="dxa"/>
            <w:gridSpan w:val="3"/>
            <w:vAlign w:val="center"/>
          </w:tcPr>
          <w:p w:rsidR="001E5946" w:rsidRDefault="001E59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按下列顺序排列附件：</w:t>
            </w:r>
          </w:p>
          <w:p w:rsidR="001E5946" w:rsidRDefault="001E5946">
            <w:pPr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rFonts w:hint="eastAsia"/>
                <w:sz w:val="24"/>
              </w:rPr>
              <w:t>申报单位的法人证明或者申报人的身份证明材料；</w:t>
            </w:r>
          </w:p>
          <w:p w:rsidR="001E5946" w:rsidRDefault="001E5946">
            <w:pPr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rFonts w:hint="eastAsia"/>
                <w:sz w:val="24"/>
              </w:rPr>
              <w:t>专利权属证明；</w:t>
            </w:r>
          </w:p>
          <w:p w:rsidR="001E5946" w:rsidRDefault="001E5946">
            <w:pPr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rFonts w:hint="eastAsia"/>
                <w:sz w:val="24"/>
              </w:rPr>
              <w:t>专利项目实施所产生的经济、社会效益证明材料；</w:t>
            </w:r>
          </w:p>
          <w:p w:rsidR="001E5946" w:rsidRDefault="001E5946">
            <w:pPr>
              <w:jc w:val="left"/>
              <w:rPr>
                <w:b/>
                <w:sz w:val="44"/>
              </w:rPr>
            </w:pP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有助于评价专利的其他证明材料，如评价（查新检索）报告、专利价值分析评估报告、获奖证书文件、产品照片等。</w:t>
            </w:r>
          </w:p>
        </w:tc>
      </w:tr>
    </w:tbl>
    <w:p w:rsidR="001E5946" w:rsidRDefault="001E5946">
      <w:pPr>
        <w:spacing w:line="360" w:lineRule="auto"/>
        <w:ind w:right="640"/>
        <w:rPr>
          <w:rFonts w:ascii="宋体"/>
          <w:b/>
          <w:sz w:val="36"/>
          <w:szCs w:val="44"/>
        </w:rPr>
      </w:pPr>
    </w:p>
    <w:sectPr w:rsidR="001E5946" w:rsidSect="008E3594">
      <w:pgSz w:w="11906" w:h="16838"/>
      <w:pgMar w:top="1134" w:right="1474" w:bottom="851" w:left="1474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946" w:rsidRDefault="001E5946" w:rsidP="008E3594">
      <w:r>
        <w:separator/>
      </w:r>
    </w:p>
  </w:endnote>
  <w:endnote w:type="continuationSeparator" w:id="0">
    <w:p w:rsidR="001E5946" w:rsidRDefault="001E5946" w:rsidP="008E3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946" w:rsidRDefault="001E59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5946" w:rsidRDefault="001E594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946" w:rsidRDefault="001E59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1E5946" w:rsidRDefault="001E594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946" w:rsidRDefault="001E5946" w:rsidP="008E3594">
      <w:r>
        <w:separator/>
      </w:r>
    </w:p>
  </w:footnote>
  <w:footnote w:type="continuationSeparator" w:id="0">
    <w:p w:rsidR="001E5946" w:rsidRDefault="001E5946" w:rsidP="008E3594">
      <w:r>
        <w:continuationSeparator/>
      </w:r>
    </w:p>
  </w:footnote>
  <w:footnote w:id="1">
    <w:p w:rsidR="001E5946" w:rsidRDefault="001E59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</w:rPr>
        <w:t>许可种类填写独占许可、排他许可、普通许可等。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946" w:rsidRDefault="001E594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946" w:rsidRDefault="001E5946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72A27"/>
    <w:rsid w:val="001E5946"/>
    <w:rsid w:val="00200166"/>
    <w:rsid w:val="002C3486"/>
    <w:rsid w:val="002F5DB7"/>
    <w:rsid w:val="003D2B99"/>
    <w:rsid w:val="003F09F0"/>
    <w:rsid w:val="004629BA"/>
    <w:rsid w:val="00467868"/>
    <w:rsid w:val="00491F8E"/>
    <w:rsid w:val="005E299A"/>
    <w:rsid w:val="007A7268"/>
    <w:rsid w:val="007D11BC"/>
    <w:rsid w:val="00801533"/>
    <w:rsid w:val="00865CCD"/>
    <w:rsid w:val="008B341D"/>
    <w:rsid w:val="008E3594"/>
    <w:rsid w:val="00A42A95"/>
    <w:rsid w:val="00B313E3"/>
    <w:rsid w:val="00B71FDD"/>
    <w:rsid w:val="00C45F4F"/>
    <w:rsid w:val="00C55E93"/>
    <w:rsid w:val="00CD04DA"/>
    <w:rsid w:val="00DD5654"/>
    <w:rsid w:val="00EC5FDB"/>
    <w:rsid w:val="06F03F8C"/>
    <w:rsid w:val="255B2ECE"/>
    <w:rsid w:val="2E7A79EF"/>
    <w:rsid w:val="331D0967"/>
    <w:rsid w:val="346F0A1D"/>
    <w:rsid w:val="361E0F54"/>
    <w:rsid w:val="428C1ADD"/>
    <w:rsid w:val="467917A9"/>
    <w:rsid w:val="46DD23C6"/>
    <w:rsid w:val="56066DC0"/>
    <w:rsid w:val="787D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E3594"/>
    <w:pPr>
      <w:widowControl w:val="0"/>
      <w:jc w:val="both"/>
    </w:pPr>
    <w:rPr>
      <w:rFonts w:ascii="仿宋_GB2312" w:eastAsia="仿宋_GB2312"/>
      <w:kern w:val="0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8E359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1533"/>
    <w:rPr>
      <w:rFonts w:ascii="仿宋_GB2312" w:eastAsia="仿宋_GB2312" w:cs="Times New Roman"/>
      <w:kern w:val="0"/>
      <w:sz w:val="2"/>
    </w:rPr>
  </w:style>
  <w:style w:type="paragraph" w:styleId="BodyText">
    <w:name w:val="Body Text"/>
    <w:basedOn w:val="Normal"/>
    <w:link w:val="BodyTextChar"/>
    <w:uiPriority w:val="99"/>
    <w:rsid w:val="008E3594"/>
    <w:pPr>
      <w:ind w:rightChars="-51" w:right="-107"/>
      <w:jc w:val="left"/>
    </w:pPr>
    <w:rPr>
      <w:bCs/>
      <w:kern w:val="2"/>
      <w:sz w:val="30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1533"/>
    <w:rPr>
      <w:rFonts w:ascii="仿宋_GB2312" w:eastAsia="仿宋_GB2312" w:cs="Times New Roman"/>
      <w:kern w:val="0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8E3594"/>
    <w:pPr>
      <w:spacing w:line="340" w:lineRule="exact"/>
      <w:ind w:leftChars="153" w:left="321"/>
    </w:pPr>
    <w:rPr>
      <w:b/>
      <w:kern w:val="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1533"/>
    <w:rPr>
      <w:rFonts w:ascii="仿宋_GB2312" w:eastAsia="仿宋_GB2312" w:cs="Times New Roman"/>
      <w:kern w:val="0"/>
      <w:sz w:val="32"/>
      <w:szCs w:val="32"/>
    </w:rPr>
  </w:style>
  <w:style w:type="paragraph" w:styleId="Footer">
    <w:name w:val="footer"/>
    <w:basedOn w:val="Normal"/>
    <w:link w:val="FooterChar"/>
    <w:uiPriority w:val="99"/>
    <w:rsid w:val="008E359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1533"/>
    <w:rPr>
      <w:rFonts w:ascii="仿宋_GB2312" w:eastAsia="仿宋_GB2312" w:cs="Times New Roman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8E35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1533"/>
    <w:rPr>
      <w:rFonts w:ascii="仿宋_GB2312" w:eastAsia="仿宋_GB2312" w:cs="Times New Roman"/>
      <w:kern w:val="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8E3594"/>
    <w:pPr>
      <w:snapToGrid w:val="0"/>
      <w:jc w:val="left"/>
    </w:pPr>
    <w:rPr>
      <w:rFonts w:eastAsia="宋体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01533"/>
    <w:rPr>
      <w:rFonts w:ascii="仿宋_GB2312" w:eastAsia="仿宋_GB2312" w:cs="Times New Roman"/>
      <w:kern w:val="0"/>
      <w:sz w:val="18"/>
      <w:szCs w:val="18"/>
    </w:rPr>
  </w:style>
  <w:style w:type="character" w:styleId="PageNumber">
    <w:name w:val="page number"/>
    <w:basedOn w:val="DefaultParagraphFont"/>
    <w:uiPriority w:val="99"/>
    <w:rsid w:val="008E3594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8E3594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8E3594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5</Pages>
  <Words>221</Words>
  <Characters>1262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菏泽市专利技术奖申报书</dc:title>
  <dc:subject/>
  <dc:creator>user</dc:creator>
  <cp:keywords/>
  <dc:description/>
  <cp:lastModifiedBy>USER</cp:lastModifiedBy>
  <cp:revision>7</cp:revision>
  <cp:lastPrinted>2017-09-05T07:31:00Z</cp:lastPrinted>
  <dcterms:created xsi:type="dcterms:W3CDTF">2012-10-30T07:45:00Z</dcterms:created>
  <dcterms:modified xsi:type="dcterms:W3CDTF">2017-09-15T01:57:00Z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